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12"/>
        <w:gridCol w:w="5135"/>
      </w:tblGrid>
      <w:tr w:rsidR="00956FF9" w:rsidTr="00956FF9">
        <w:tc>
          <w:tcPr>
            <w:tcW w:w="5712" w:type="dxa"/>
          </w:tcPr>
          <w:p w:rsidR="00956FF9" w:rsidRDefault="00956FF9" w:rsidP="00EB5AF6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4B129E5" wp14:editId="1BA0EC5E">
                  <wp:extent cx="2857500" cy="2598420"/>
                  <wp:effectExtent l="0" t="0" r="0" b="0"/>
                  <wp:docPr id="2" name="Рисунок 2" descr="C:\Users\Надя\Desktop\fot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адя\Desktop\fot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231" cy="259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</w:tcPr>
          <w:p w:rsidR="00956FF9" w:rsidRPr="00994B66" w:rsidRDefault="00956FF9" w:rsidP="00EB5AF6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FF0000"/>
                <w:sz w:val="50"/>
                <w:szCs w:val="50"/>
                <w:lang w:eastAsia="ru-RU"/>
              </w:rPr>
            </w:pPr>
            <w:r w:rsidRPr="00994B66">
              <w:rPr>
                <w:rFonts w:ascii="inherit" w:eastAsia="Times New Roman" w:hAnsi="inherit" w:cs="Times New Roman"/>
                <w:b/>
                <w:color w:val="FF0000"/>
                <w:sz w:val="50"/>
                <w:szCs w:val="50"/>
                <w:lang w:eastAsia="ru-RU"/>
              </w:rPr>
              <w:t>ПАМЯТКА</w:t>
            </w:r>
          </w:p>
          <w:p w:rsidR="00956FF9" w:rsidRPr="00956FF9" w:rsidRDefault="00956FF9" w:rsidP="00EB5AF6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50"/>
                <w:szCs w:val="50"/>
                <w:lang w:eastAsia="ru-RU"/>
              </w:rPr>
            </w:pPr>
            <w:r w:rsidRPr="00994B66">
              <w:rPr>
                <w:rFonts w:ascii="inherit" w:eastAsia="Times New Roman" w:hAnsi="inherit" w:cs="Times New Roman"/>
                <w:b/>
                <w:color w:val="FF0000"/>
                <w:sz w:val="50"/>
                <w:szCs w:val="50"/>
                <w:lang w:eastAsia="ru-RU"/>
              </w:rPr>
              <w:t xml:space="preserve"> по профилактике терроризма и экстремизма</w:t>
            </w:r>
            <w:r w:rsidR="00994B66" w:rsidRPr="00994B66">
              <w:rPr>
                <w:rFonts w:ascii="inherit" w:eastAsia="Times New Roman" w:hAnsi="inherit" w:cs="Times New Roman"/>
                <w:b/>
                <w:color w:val="FF0000"/>
                <w:sz w:val="50"/>
                <w:szCs w:val="50"/>
                <w:lang w:eastAsia="ru-RU"/>
              </w:rPr>
              <w:t xml:space="preserve"> на территории Елантовского сельского поселения</w:t>
            </w:r>
          </w:p>
        </w:tc>
      </w:tr>
    </w:tbl>
    <w:p w:rsidR="00EB5AF6" w:rsidRPr="00343474" w:rsidRDefault="00EB5AF6" w:rsidP="00EB5AF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 xml:space="preserve">Всегда обращайте внимание на незнакомых и подозрительных людей, предметы, на любые не соответствующие общепринятым нормам мелочи. </w:t>
      </w:r>
      <w:r w:rsidR="00956FF9" w:rsidRPr="00343474">
        <w:rPr>
          <w:rFonts w:ascii="Times New Roman" w:hAnsi="Times New Roman" w:cs="Times New Roman"/>
          <w:sz w:val="24"/>
          <w:szCs w:val="24"/>
        </w:rPr>
        <w:t>Незамедлительно с</w:t>
      </w:r>
      <w:r w:rsidRPr="00343474">
        <w:rPr>
          <w:rFonts w:ascii="Times New Roman" w:hAnsi="Times New Roman" w:cs="Times New Roman"/>
          <w:sz w:val="24"/>
          <w:szCs w:val="24"/>
        </w:rPr>
        <w:t>ообщайте обо всем подозрительном сотрудникам правоохранительных органов или работникам администрации сельского поселения.</w:t>
      </w:r>
    </w:p>
    <w:p w:rsidR="00343474" w:rsidRPr="00343474" w:rsidRDefault="00343474" w:rsidP="0034347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474">
        <w:rPr>
          <w:rFonts w:ascii="Times New Roman" w:hAnsi="Times New Roman" w:cs="Times New Roman"/>
          <w:sz w:val="24"/>
          <w:szCs w:val="24"/>
        </w:rPr>
        <w:t>Никогда не передавайте незнакомым и подозрительным лицам информацию о себе, своей семье, особенно персональные и идентифицирующие вас данные, привейте эти правила вашим детям и престарелым родственникам, создайте доверительную атмосферу в семье, с обязательным сообщением вам о попытках посторонних лиц получить какую либо информацию, склонить к противоправным действиям или проявлению агрессии по национальному либо религиозному признаку.</w:t>
      </w:r>
      <w:proofErr w:type="gramEnd"/>
    </w:p>
    <w:p w:rsidR="00EB5AF6" w:rsidRPr="00343474" w:rsidRDefault="00EB5AF6" w:rsidP="00EB5AF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 xml:space="preserve">При появлении незнакомых лиц, интересующихся планировкой сельской местности, </w:t>
      </w:r>
      <w:r w:rsidR="00AC1540" w:rsidRPr="00343474">
        <w:rPr>
          <w:rFonts w:ascii="Times New Roman" w:hAnsi="Times New Roman" w:cs="Times New Roman"/>
          <w:sz w:val="24"/>
          <w:szCs w:val="24"/>
        </w:rPr>
        <w:t>расположением</w:t>
      </w:r>
      <w:r w:rsidRPr="00343474">
        <w:rPr>
          <w:rFonts w:ascii="Times New Roman" w:hAnsi="Times New Roman" w:cs="Times New Roman"/>
          <w:sz w:val="24"/>
          <w:szCs w:val="24"/>
        </w:rPr>
        <w:t xml:space="preserve"> школ, сельских домов культуры, культовых зданий (мечет</w:t>
      </w:r>
      <w:r w:rsidR="00994B66" w:rsidRPr="00343474">
        <w:rPr>
          <w:rFonts w:ascii="Times New Roman" w:hAnsi="Times New Roman" w:cs="Times New Roman"/>
          <w:sz w:val="24"/>
          <w:szCs w:val="24"/>
        </w:rPr>
        <w:t>ь, храм</w:t>
      </w:r>
      <w:r w:rsidRPr="00343474">
        <w:rPr>
          <w:rFonts w:ascii="Times New Roman" w:hAnsi="Times New Roman" w:cs="Times New Roman"/>
          <w:sz w:val="24"/>
          <w:szCs w:val="24"/>
        </w:rPr>
        <w:t>) и иных мест с массовым пребыванием людей, производящим фото- и видеосъемку этих зданий и их внутреннее убранство (расположение входов, помещений, наличие видеонаблюдения или охраны</w:t>
      </w:r>
      <w:r w:rsidR="00AC1540" w:rsidRPr="00343474">
        <w:rPr>
          <w:rFonts w:ascii="Times New Roman" w:hAnsi="Times New Roman" w:cs="Times New Roman"/>
          <w:sz w:val="24"/>
          <w:szCs w:val="24"/>
        </w:rPr>
        <w:t>), расспрашивающих о режиме работы и графиках проведения мероприятий</w:t>
      </w:r>
      <w:r w:rsidR="00994B66" w:rsidRPr="00343474">
        <w:rPr>
          <w:rFonts w:ascii="Times New Roman" w:hAnsi="Times New Roman" w:cs="Times New Roman"/>
          <w:sz w:val="24"/>
          <w:szCs w:val="24"/>
        </w:rPr>
        <w:t>,</w:t>
      </w:r>
      <w:r w:rsidR="00AC1540" w:rsidRPr="00343474">
        <w:rPr>
          <w:rFonts w:ascii="Times New Roman" w:hAnsi="Times New Roman" w:cs="Times New Roman"/>
          <w:sz w:val="24"/>
          <w:szCs w:val="24"/>
        </w:rPr>
        <w:t xml:space="preserve"> незамедлительно сообщать руководителям этих </w:t>
      </w:r>
      <w:r w:rsidR="00994B66" w:rsidRPr="00343474">
        <w:rPr>
          <w:rFonts w:ascii="Times New Roman" w:hAnsi="Times New Roman" w:cs="Times New Roman"/>
          <w:sz w:val="24"/>
          <w:szCs w:val="24"/>
        </w:rPr>
        <w:t>учреждений</w:t>
      </w:r>
      <w:r w:rsidR="00AC1540" w:rsidRPr="00343474">
        <w:rPr>
          <w:rFonts w:ascii="Times New Roman" w:hAnsi="Times New Roman" w:cs="Times New Roman"/>
          <w:sz w:val="24"/>
          <w:szCs w:val="24"/>
        </w:rPr>
        <w:t>,</w:t>
      </w:r>
      <w:r w:rsidR="00994B66" w:rsidRPr="00343474">
        <w:rPr>
          <w:rFonts w:ascii="Times New Roman" w:hAnsi="Times New Roman" w:cs="Times New Roman"/>
          <w:sz w:val="24"/>
          <w:szCs w:val="24"/>
        </w:rPr>
        <w:t xml:space="preserve"> работникам администрации сельского поселения,</w:t>
      </w:r>
      <w:r w:rsidR="00AC1540" w:rsidRPr="0034347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994B66" w:rsidRPr="00343474">
        <w:rPr>
          <w:rFonts w:ascii="Times New Roman" w:hAnsi="Times New Roman" w:cs="Times New Roman"/>
          <w:sz w:val="24"/>
          <w:szCs w:val="24"/>
        </w:rPr>
        <w:t>участковому уполномоченному полиции</w:t>
      </w:r>
      <w:r w:rsidR="00AC1540" w:rsidRPr="00343474">
        <w:rPr>
          <w:rFonts w:ascii="Times New Roman" w:hAnsi="Times New Roman" w:cs="Times New Roman"/>
          <w:sz w:val="24"/>
          <w:szCs w:val="24"/>
        </w:rPr>
        <w:t>.</w:t>
      </w:r>
    </w:p>
    <w:p w:rsidR="00994B66" w:rsidRPr="00343474" w:rsidRDefault="00994B66" w:rsidP="00EB5AF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Проживая рядом с заброшенными или дачными домами, а также домами, где хозяева длительное время отсутствуют, незамедлительно свяжитесь с ними</w:t>
      </w:r>
      <w:r w:rsidR="003F1681" w:rsidRPr="00343474">
        <w:rPr>
          <w:rFonts w:ascii="Times New Roman" w:hAnsi="Times New Roman" w:cs="Times New Roman"/>
          <w:sz w:val="24"/>
          <w:szCs w:val="24"/>
        </w:rPr>
        <w:t>,</w:t>
      </w:r>
      <w:r w:rsidRPr="00343474">
        <w:rPr>
          <w:rFonts w:ascii="Times New Roman" w:hAnsi="Times New Roman" w:cs="Times New Roman"/>
          <w:sz w:val="24"/>
          <w:szCs w:val="24"/>
        </w:rPr>
        <w:t xml:space="preserve"> если увидели незнакомых лиц, проживающих в этих домах, либо что – то привозящих в домовладение и вывозящих из него. При отсутстви</w:t>
      </w:r>
      <w:r w:rsidR="003F1681" w:rsidRPr="00343474">
        <w:rPr>
          <w:rFonts w:ascii="Times New Roman" w:hAnsi="Times New Roman" w:cs="Times New Roman"/>
          <w:sz w:val="24"/>
          <w:szCs w:val="24"/>
        </w:rPr>
        <w:t>и</w:t>
      </w:r>
      <w:r w:rsidRPr="00343474">
        <w:rPr>
          <w:rFonts w:ascii="Times New Roman" w:hAnsi="Times New Roman" w:cs="Times New Roman"/>
          <w:sz w:val="24"/>
          <w:szCs w:val="24"/>
        </w:rPr>
        <w:t xml:space="preserve"> собственника или его контактных данных сообщите информацию </w:t>
      </w:r>
      <w:r w:rsidR="003F1681" w:rsidRPr="00343474">
        <w:rPr>
          <w:rFonts w:ascii="Times New Roman" w:hAnsi="Times New Roman" w:cs="Times New Roman"/>
          <w:sz w:val="24"/>
          <w:szCs w:val="24"/>
        </w:rPr>
        <w:t>в администрацию сельского поселения или сотрудникам полиции.</w:t>
      </w:r>
    </w:p>
    <w:p w:rsidR="00EB5AF6" w:rsidRPr="00343474" w:rsidRDefault="00EB5AF6" w:rsidP="00AC1540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Особенно остерегайтесь людей, одетых явно не по сезону (если вы видите летом человека, одетого в плащ или толстую куртку — будьте внимательны —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EB5AF6" w:rsidRPr="00343474" w:rsidRDefault="00343474" w:rsidP="00AC15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6</w:t>
      </w:r>
      <w:r w:rsidR="00AC1540" w:rsidRPr="00343474">
        <w:rPr>
          <w:rFonts w:ascii="Times New Roman" w:hAnsi="Times New Roman" w:cs="Times New Roman"/>
          <w:sz w:val="24"/>
          <w:szCs w:val="24"/>
        </w:rPr>
        <w:t>.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Остерегайтесь людей с большими сумками и чемоданами, особенно, если они находятся в месте, </w:t>
      </w:r>
      <w:r w:rsidR="00AC1540" w:rsidRPr="00343474">
        <w:rPr>
          <w:rFonts w:ascii="Times New Roman" w:hAnsi="Times New Roman" w:cs="Times New Roman"/>
          <w:sz w:val="24"/>
          <w:szCs w:val="24"/>
        </w:rPr>
        <w:t>не подходящем для такой поклажи, либо производят погрузку (выгрузку) таких предметов в жилые дома, в которых давно никто не проживает, либо проживают сезонно и явно в этот момент отсутствуют.</w:t>
      </w:r>
    </w:p>
    <w:p w:rsidR="00EB5AF6" w:rsidRPr="00343474" w:rsidRDefault="00343474" w:rsidP="00AC15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7</w:t>
      </w:r>
      <w:r w:rsidR="00AC1540" w:rsidRPr="00343474">
        <w:rPr>
          <w:rFonts w:ascii="Times New Roman" w:hAnsi="Times New Roman" w:cs="Times New Roman"/>
          <w:sz w:val="24"/>
          <w:szCs w:val="24"/>
        </w:rPr>
        <w:t>.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</w:t>
      </w:r>
      <w:r w:rsidR="00AC1540" w:rsidRPr="00343474">
        <w:rPr>
          <w:rFonts w:ascii="Times New Roman" w:hAnsi="Times New Roman" w:cs="Times New Roman"/>
          <w:sz w:val="24"/>
          <w:szCs w:val="24"/>
        </w:rPr>
        <w:t>, заводить с ними разговор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жертвой.</w:t>
      </w:r>
    </w:p>
    <w:p w:rsidR="00DB3BC0" w:rsidRPr="00343474" w:rsidRDefault="00343474" w:rsidP="00AC15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8</w:t>
      </w:r>
      <w:r w:rsidR="00AC1540" w:rsidRPr="00343474">
        <w:rPr>
          <w:rFonts w:ascii="Times New Roman" w:hAnsi="Times New Roman" w:cs="Times New Roman"/>
          <w:sz w:val="24"/>
          <w:szCs w:val="24"/>
        </w:rPr>
        <w:t>.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Старайтесь удалиться на максимальное расстояние от тех, кто ведет себя неадекватно, нервозно, испуганно, оглядываясь, проверяя что-то в одежде или в </w:t>
      </w:r>
      <w:r w:rsidR="00AC1540" w:rsidRPr="00343474">
        <w:rPr>
          <w:rFonts w:ascii="Times New Roman" w:hAnsi="Times New Roman" w:cs="Times New Roman"/>
          <w:sz w:val="24"/>
          <w:szCs w:val="24"/>
        </w:rPr>
        <w:t>сумке</w:t>
      </w:r>
      <w:r w:rsidR="00DB3BC0" w:rsidRPr="00343474">
        <w:rPr>
          <w:rFonts w:ascii="Times New Roman" w:hAnsi="Times New Roman" w:cs="Times New Roman"/>
          <w:sz w:val="24"/>
          <w:szCs w:val="24"/>
        </w:rPr>
        <w:t>, если рядом с вами в этот момент находятся дети, пожилые люди также помогите им уйти на безопасное расстояние</w:t>
      </w:r>
      <w:r w:rsidR="00EB5AF6" w:rsidRPr="00343474">
        <w:rPr>
          <w:rFonts w:ascii="Times New Roman" w:hAnsi="Times New Roman" w:cs="Times New Roman"/>
          <w:sz w:val="24"/>
          <w:szCs w:val="24"/>
        </w:rPr>
        <w:t>.</w:t>
      </w:r>
    </w:p>
    <w:p w:rsidR="00EB5AF6" w:rsidRPr="00343474" w:rsidRDefault="00343474" w:rsidP="00956F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474">
        <w:rPr>
          <w:rFonts w:ascii="Times New Roman" w:hAnsi="Times New Roman" w:cs="Times New Roman"/>
          <w:sz w:val="24"/>
          <w:szCs w:val="24"/>
        </w:rPr>
        <w:t>9</w:t>
      </w:r>
      <w:r w:rsidR="003F1681" w:rsidRPr="00343474">
        <w:rPr>
          <w:rFonts w:ascii="Times New Roman" w:hAnsi="Times New Roman" w:cs="Times New Roman"/>
          <w:sz w:val="24"/>
          <w:szCs w:val="24"/>
        </w:rPr>
        <w:t>.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Никогда не принимайте от незнакомцев пакеты и сумки, не оставляйте свои сумки без присмотра.</w:t>
      </w:r>
    </w:p>
    <w:p w:rsidR="004565BC" w:rsidRPr="00EB5AF6" w:rsidRDefault="00343474" w:rsidP="003434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474">
        <w:rPr>
          <w:rFonts w:ascii="Times New Roman" w:hAnsi="Times New Roman" w:cs="Times New Roman"/>
          <w:sz w:val="24"/>
          <w:szCs w:val="24"/>
        </w:rPr>
        <w:t>10</w:t>
      </w:r>
      <w:r w:rsidR="00956FF9" w:rsidRPr="00343474">
        <w:rPr>
          <w:rFonts w:ascii="Times New Roman" w:hAnsi="Times New Roman" w:cs="Times New Roman"/>
          <w:sz w:val="24"/>
          <w:szCs w:val="24"/>
        </w:rPr>
        <w:t>.</w:t>
      </w:r>
      <w:r w:rsidR="00EB5AF6" w:rsidRPr="00343474">
        <w:rPr>
          <w:rFonts w:ascii="Times New Roman" w:hAnsi="Times New Roman" w:cs="Times New Roman"/>
          <w:sz w:val="24"/>
          <w:szCs w:val="24"/>
        </w:rPr>
        <w:t xml:space="preserve"> Старайтесь не поддават</w:t>
      </w:r>
      <w:r w:rsidR="00956FF9" w:rsidRPr="00343474">
        <w:rPr>
          <w:rFonts w:ascii="Times New Roman" w:hAnsi="Times New Roman" w:cs="Times New Roman"/>
          <w:sz w:val="24"/>
          <w:szCs w:val="24"/>
        </w:rPr>
        <w:t>ься панике, что бы ни произошло, помните собранность и спокойствие, помогут быстрее сориентироваться в любой экстремальной ситуации и принять верное решение для спасения своей жизни и здоровья.</w:t>
      </w:r>
      <w:bookmarkStart w:id="0" w:name="_GoBack"/>
      <w:bookmarkEnd w:id="0"/>
    </w:p>
    <w:sectPr w:rsidR="004565BC" w:rsidRPr="00EB5AF6" w:rsidSect="003F1681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6859"/>
    <w:multiLevelType w:val="hybridMultilevel"/>
    <w:tmpl w:val="19B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43DF"/>
    <w:multiLevelType w:val="hybridMultilevel"/>
    <w:tmpl w:val="C6B223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5C"/>
    <w:rsid w:val="00343474"/>
    <w:rsid w:val="003F1681"/>
    <w:rsid w:val="004565BC"/>
    <w:rsid w:val="00956FF9"/>
    <w:rsid w:val="00994B66"/>
    <w:rsid w:val="00AC1540"/>
    <w:rsid w:val="00D86401"/>
    <w:rsid w:val="00DB3BC0"/>
    <w:rsid w:val="00DF655C"/>
    <w:rsid w:val="00EB5AF6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F6"/>
    <w:pPr>
      <w:ind w:left="720"/>
      <w:contextualSpacing/>
    </w:pPr>
  </w:style>
  <w:style w:type="paragraph" w:styleId="a4">
    <w:name w:val="No Spacing"/>
    <w:uiPriority w:val="1"/>
    <w:qFormat/>
    <w:rsid w:val="00EB5A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F6"/>
    <w:pPr>
      <w:ind w:left="720"/>
      <w:contextualSpacing/>
    </w:pPr>
  </w:style>
  <w:style w:type="paragraph" w:styleId="a4">
    <w:name w:val="No Spacing"/>
    <w:uiPriority w:val="1"/>
    <w:qFormat/>
    <w:rsid w:val="00EB5A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56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2024-10-22T07:04:00Z</dcterms:created>
  <dcterms:modified xsi:type="dcterms:W3CDTF">2024-10-22T10:24:00Z</dcterms:modified>
</cp:coreProperties>
</file>